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3E9" w:rsidRDefault="00C173E9">
      <w:r>
        <w:t>BIBLIOGR</w:t>
      </w:r>
      <w:r w:rsidR="004622E1">
        <w:t>A</w:t>
      </w:r>
      <w:bookmarkStart w:id="0" w:name="_GoBack"/>
      <w:bookmarkEnd w:id="0"/>
      <w:r>
        <w:t>PHIE RENCONTRES</w:t>
      </w:r>
      <w:r w:rsidR="007C170C" w:rsidRPr="00BA1C78">
        <w:t xml:space="preserve"> RESEAUX SOCIAUX ET URBANISME </w:t>
      </w:r>
      <w:r>
        <w:t xml:space="preserve">&amp; </w:t>
      </w:r>
      <w:r w:rsidR="007C170C" w:rsidRPr="00BA1C78">
        <w:t>REGARDS DE L’AGAM</w:t>
      </w:r>
      <w:r>
        <w:t xml:space="preserve"> </w:t>
      </w:r>
    </w:p>
    <w:p w:rsidR="00B60F4C" w:rsidRPr="00BA1C78" w:rsidRDefault="007C170C">
      <w:r w:rsidRPr="00BA1C78">
        <w:t xml:space="preserve">LAURENT COUTURE </w:t>
      </w:r>
      <w:r w:rsidR="00C173E9">
        <w:t>25 septembre</w:t>
      </w:r>
      <w:r w:rsidRPr="00BA1C78">
        <w:t xml:space="preserve"> 2019</w:t>
      </w:r>
    </w:p>
    <w:p w:rsidR="000A0131" w:rsidRPr="00551BB4" w:rsidRDefault="00551BB4" w:rsidP="00BA1C78">
      <w:pPr>
        <w:pStyle w:val="Sansinterligne"/>
        <w:rPr>
          <w:color w:val="FF0000"/>
        </w:rPr>
      </w:pPr>
      <w:r w:rsidRPr="00551BB4">
        <w:rPr>
          <w:color w:val="FF0000"/>
        </w:rPr>
        <w:t>Rajouter les références bibliographiques qui seraient dans le Regards.</w:t>
      </w:r>
    </w:p>
    <w:p w:rsidR="00A23594" w:rsidRPr="00F06E2D" w:rsidRDefault="00F06E2D" w:rsidP="00F06E2D">
      <w:pPr>
        <w:pStyle w:val="Titre1"/>
        <w:rPr>
          <w:b/>
          <w:color w:val="auto"/>
          <w:sz w:val="22"/>
          <w:szCs w:val="22"/>
        </w:rPr>
      </w:pPr>
      <w:r w:rsidRPr="00F06E2D">
        <w:rPr>
          <w:b/>
        </w:rPr>
        <w:t>LIVRES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7317"/>
      </w:tblGrid>
      <w:tr w:rsidR="00BA1C78" w:rsidRPr="00BA1C78" w:rsidTr="00A23594">
        <w:trPr>
          <w:tblCellSpacing w:w="15" w:type="dxa"/>
        </w:trPr>
        <w:tc>
          <w:tcPr>
            <w:tcW w:w="0" w:type="auto"/>
            <w:hideMark/>
          </w:tcPr>
          <w:p w:rsidR="00A23594" w:rsidRPr="00BA1C78" w:rsidRDefault="00A23594">
            <w:r w:rsidRPr="00BA1C78">
              <w:rPr>
                <w:noProof/>
                <w:lang w:eastAsia="fr-FR"/>
              </w:rPr>
              <w:drawing>
                <wp:anchor distT="19050" distB="19050" distL="38100" distR="3810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038095" cy="1523810"/>
                  <wp:effectExtent l="0" t="0" r="0" b="635"/>
                  <wp:wrapSquare wrapText="bothSides"/>
                  <wp:docPr id="3" name="Image 3" descr="http://doc.agam.org/getimage.php?url_image=http%3A%2F%2Fimages-eu.amazon.com%2Fimages%2FP%2F%21%21isbn%21%21.08.MZZZZZZZ.jpg&amp;noticecode=9782918682554&amp;vigurl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oc.agam.org/getimage.php?url_image=http%3A%2F%2Fimages-eu.amazon.com%2Fimages%2FP%2F%21%21isbn%21%21.08.MZZZZZZZ.jpg&amp;noticecode=9782918682554&amp;vigurl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095" cy="1523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hideMark/>
          </w:tcPr>
          <w:p w:rsidR="00A23594" w:rsidRPr="00BA1C78" w:rsidRDefault="00A23594" w:rsidP="0085548E">
            <w:r w:rsidRPr="00BA1C78">
              <w:rPr>
                <w:noProof/>
                <w:lang w:eastAsia="fr-FR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age 1" descr="Document : Liv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cument : Liv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history="1">
              <w:r w:rsidRPr="00BA1C78">
                <w:rPr>
                  <w:rStyle w:val="Lienhypertexte"/>
                  <w:color w:val="auto"/>
                </w:rPr>
                <w:t xml:space="preserve">No </w:t>
              </w:r>
              <w:proofErr w:type="spellStart"/>
              <w:r w:rsidRPr="00BA1C78">
                <w:rPr>
                  <w:rStyle w:val="Lienhypertexte"/>
                  <w:color w:val="auto"/>
                </w:rPr>
                <w:t>fake</w:t>
              </w:r>
              <w:proofErr w:type="spellEnd"/>
            </w:hyperlink>
            <w:r w:rsidRPr="00BA1C78">
              <w:t xml:space="preserve"> : contre-histoire de notre quête d'authenticité, </w:t>
            </w:r>
            <w:r w:rsidRPr="00BA1C78">
              <w:rPr>
                <w:i/>
                <w:iCs/>
              </w:rPr>
              <w:t>CASSELY, Jean-Laurent (1980-....)</w:t>
            </w:r>
            <w:r w:rsidRPr="00BA1C78">
              <w:t xml:space="preserve"> / [Paris] : Les éditions </w:t>
            </w:r>
            <w:proofErr w:type="spellStart"/>
            <w:r w:rsidRPr="00BA1C78">
              <w:t>Arkhê</w:t>
            </w:r>
            <w:proofErr w:type="spellEnd"/>
            <w:r w:rsidRPr="00BA1C78">
              <w:t xml:space="preserve">, DL </w:t>
            </w:r>
            <w:proofErr w:type="gramStart"/>
            <w:r w:rsidRPr="00BA1C78">
              <w:t>2019 .</w:t>
            </w:r>
            <w:proofErr w:type="gramEnd"/>
            <w:r w:rsidRPr="00BA1C78">
              <w:t>- 1 vol. (188 p.)</w:t>
            </w:r>
            <w:r w:rsidRPr="00BA1C78">
              <w:br/>
            </w:r>
            <w:r w:rsidRPr="00BA1C78">
              <w:rPr>
                <w:b/>
                <w:bCs/>
              </w:rPr>
              <w:t xml:space="preserve">Cote AGAM : 16856-ECO </w:t>
            </w:r>
          </w:p>
        </w:tc>
      </w:tr>
      <w:tr w:rsidR="00BA1C78" w:rsidRPr="00BA1C78" w:rsidTr="0085548E">
        <w:trPr>
          <w:tblCellSpacing w:w="15" w:type="dxa"/>
        </w:trPr>
        <w:tc>
          <w:tcPr>
            <w:tcW w:w="0" w:type="auto"/>
            <w:hideMark/>
          </w:tcPr>
          <w:p w:rsidR="0085548E" w:rsidRPr="00BA1C78" w:rsidRDefault="0085548E" w:rsidP="00CC2363">
            <w:pPr>
              <w:rPr>
                <w:noProof/>
                <w:lang w:eastAsia="fr-FR"/>
              </w:rPr>
            </w:pPr>
            <w:r w:rsidRPr="00BA1C78">
              <w:rPr>
                <w:noProof/>
                <w:lang w:eastAsia="fr-FR"/>
              </w:rPr>
              <w:drawing>
                <wp:anchor distT="19050" distB="19050" distL="38100" distR="38100" simplePos="0" relativeHeight="251660288" behindDoc="0" locked="0" layoutInCell="1" allowOverlap="0" wp14:anchorId="7D326C3A" wp14:editId="126ED8BF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066667" cy="1523810"/>
                  <wp:effectExtent l="0" t="0" r="635" b="635"/>
                  <wp:wrapSquare wrapText="bothSides"/>
                  <wp:docPr id="5" name="Image 3" descr="http://doc.agam.org/getimage.php?url_image=http%3A%2F%2Fimages-eu.amazon.com%2Fimages%2FP%2F%21%21isbn%21%21.08.MZZZZZZZ.jpg&amp;noticecode=9782072730917&amp;vigurl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oc.agam.org/getimage.php?url_image=http%3A%2F%2Fimages-eu.amazon.com%2Fimages%2FP%2F%21%21isbn%21%21.08.MZZZZZZZ.jpg&amp;noticecode=9782072730917&amp;vigurl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667" cy="1523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hideMark/>
          </w:tcPr>
          <w:p w:rsidR="0085548E" w:rsidRPr="00BA1C78" w:rsidRDefault="0085548E" w:rsidP="0085548E">
            <w:pPr>
              <w:rPr>
                <w:noProof/>
                <w:lang w:eastAsia="fr-FR"/>
              </w:rPr>
            </w:pPr>
            <w:r w:rsidRPr="00BA1C78">
              <w:rPr>
                <w:noProof/>
                <w:lang w:eastAsia="fr-FR"/>
              </w:rPr>
              <w:drawing>
                <wp:inline distT="0" distB="0" distL="0" distR="0" wp14:anchorId="417DCB9D" wp14:editId="11F910AB">
                  <wp:extent cx="152400" cy="152400"/>
                  <wp:effectExtent l="0" t="0" r="0" b="0"/>
                  <wp:docPr id="6" name="Image 6" descr="Document : Liv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cument : Liv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BA1C78">
                <w:rPr>
                  <w:rStyle w:val="Lienhypertexte"/>
                  <w:noProof/>
                  <w:color w:val="auto"/>
                  <w:lang w:eastAsia="fr-FR"/>
                </w:rPr>
                <w:t>Vers un urbanisme collaboratif</w:t>
              </w:r>
            </w:hyperlink>
            <w:r w:rsidRPr="00BA1C78">
              <w:rPr>
                <w:noProof/>
                <w:lang w:eastAsia="fr-FR"/>
              </w:rPr>
              <w:t xml:space="preserve"> Paris : FNAU, DL 2017 .- 1 vol. (139 p.)</w:t>
            </w:r>
            <w:r w:rsidRPr="00BA1C78">
              <w:rPr>
                <w:noProof/>
                <w:lang w:eastAsia="fr-FR"/>
              </w:rPr>
              <w:br/>
            </w:r>
            <w:r w:rsidRPr="00BA1C78">
              <w:rPr>
                <w:b/>
                <w:noProof/>
                <w:lang w:eastAsia="fr-FR"/>
              </w:rPr>
              <w:t xml:space="preserve">Cote AGAM : 16726-ESP </w:t>
            </w:r>
          </w:p>
        </w:tc>
      </w:tr>
    </w:tbl>
    <w:p w:rsidR="007C170C" w:rsidRPr="008301C5" w:rsidRDefault="00F06E2D" w:rsidP="00F06E2D">
      <w:pPr>
        <w:pStyle w:val="Titre1"/>
        <w:rPr>
          <w:b/>
        </w:rPr>
      </w:pPr>
      <w:r w:rsidRPr="008301C5">
        <w:rPr>
          <w:b/>
        </w:rPr>
        <w:t>ARTICLES</w:t>
      </w:r>
    </w:p>
    <w:p w:rsidR="00F06E2D" w:rsidRDefault="00F06E2D" w:rsidP="00F06E2D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6747"/>
      </w:tblGrid>
      <w:tr w:rsidR="00F06E2D" w:rsidRPr="00BA1C78" w:rsidTr="0003330D">
        <w:trPr>
          <w:trHeight w:val="1032"/>
          <w:tblCellSpacing w:w="15" w:type="dxa"/>
        </w:trPr>
        <w:tc>
          <w:tcPr>
            <w:tcW w:w="0" w:type="auto"/>
            <w:hideMark/>
          </w:tcPr>
          <w:p w:rsidR="00F06E2D" w:rsidRPr="00BA1C78" w:rsidRDefault="00F06E2D" w:rsidP="00CC2363">
            <w:r w:rsidRPr="00BA1C78">
              <w:rPr>
                <w:noProof/>
                <w:lang w:eastAsia="fr-FR"/>
              </w:rPr>
              <w:drawing>
                <wp:anchor distT="19050" distB="19050" distL="38100" distR="38100" simplePos="0" relativeHeight="251662336" behindDoc="0" locked="0" layoutInCell="1" allowOverlap="0" wp14:anchorId="1A129C6B" wp14:editId="57076F17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428571" cy="409524"/>
                  <wp:effectExtent l="0" t="0" r="635" b="0"/>
                  <wp:wrapSquare wrapText="bothSides"/>
                  <wp:docPr id="4" name="Image 4" descr="http://doc.agam.org/getimage.php?notice_id=12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oc.agam.org/getimage.php?notice_id=126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571" cy="409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:rsidR="00F06E2D" w:rsidRDefault="00F06E2D" w:rsidP="00CC2363">
            <w:r w:rsidRPr="00BA1C78">
              <w:rPr>
                <w:noProof/>
                <w:lang w:eastAsia="fr-FR"/>
              </w:rPr>
              <w:drawing>
                <wp:inline distT="0" distB="0" distL="0" distR="0" wp14:anchorId="533DA45D" wp14:editId="7ED769E9">
                  <wp:extent cx="152400" cy="152400"/>
                  <wp:effectExtent l="0" t="0" r="0" b="0"/>
                  <wp:docPr id="2" name="Image 2" descr="Article : Arti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ticle : Arti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history="1">
              <w:r w:rsidRPr="00BA1C78">
                <w:rPr>
                  <w:rStyle w:val="Lienhypertexte"/>
                  <w:b/>
                  <w:bCs/>
                  <w:color w:val="auto"/>
                </w:rPr>
                <w:t>"Les endroits relégués ont une capacité à rebondir"</w:t>
              </w:r>
            </w:hyperlink>
            <w:r w:rsidRPr="00BA1C78">
              <w:t xml:space="preserve">, </w:t>
            </w:r>
            <w:r w:rsidRPr="00BA1C78">
              <w:rPr>
                <w:i/>
                <w:iCs/>
              </w:rPr>
              <w:t>CASSELY, Jean-Laurent (1980-....)</w:t>
            </w:r>
            <w:r w:rsidRPr="00BA1C78">
              <w:t xml:space="preserve"> </w:t>
            </w:r>
            <w:r w:rsidRPr="00BA1C78">
              <w:rPr>
                <w:b/>
                <w:bCs/>
              </w:rPr>
              <w:t>La Gazette des communes</w:t>
            </w:r>
            <w:r w:rsidRPr="00BA1C78">
              <w:t xml:space="preserve">, </w:t>
            </w:r>
            <w:r w:rsidRPr="00BA1C78">
              <w:rPr>
                <w:b/>
                <w:bCs/>
              </w:rPr>
              <w:t>32-33/2478-2479</w:t>
            </w:r>
            <w:r w:rsidRPr="00BA1C78">
              <w:t xml:space="preserve">, du 26 août au 1er septembre 2019 (26/08/2019), pp. 18-20 </w:t>
            </w:r>
            <w:r w:rsidRPr="00BA1C78">
              <w:br/>
            </w:r>
          </w:p>
          <w:p w:rsidR="0022509C" w:rsidRPr="00BA1C78" w:rsidRDefault="0022509C" w:rsidP="0022509C"/>
        </w:tc>
      </w:tr>
    </w:tbl>
    <w:p w:rsidR="0022509C" w:rsidRDefault="0022509C" w:rsidP="00D0444A">
      <w:pPr>
        <w:pStyle w:val="Sansinterligne"/>
      </w:pPr>
      <w:r>
        <w:t>Les dangers de l’</w:t>
      </w:r>
      <w:proofErr w:type="spellStart"/>
      <w:r>
        <w:t>hyperconnexion</w:t>
      </w:r>
      <w:proofErr w:type="spellEnd"/>
      <w:r>
        <w:t xml:space="preserve"> rappellent ceux du tout-voiture</w:t>
      </w:r>
      <w:r>
        <w:t xml:space="preserve">, </w:t>
      </w:r>
      <w:r w:rsidR="00D0444A" w:rsidRPr="00D0444A">
        <w:rPr>
          <w:i/>
        </w:rPr>
        <w:t>RAZEMON, Olivier</w:t>
      </w:r>
      <w:r w:rsidR="00D0444A">
        <w:t>, Le Monde, 20 août 2019</w:t>
      </w:r>
    </w:p>
    <w:p w:rsidR="0022509C" w:rsidRDefault="0022509C" w:rsidP="00D0444A">
      <w:pPr>
        <w:pStyle w:val="Sansinterligne"/>
        <w:rPr>
          <w:color w:val="1F497D"/>
        </w:rPr>
      </w:pPr>
      <w:hyperlink r:id="rId13" w:history="1">
        <w:r>
          <w:rPr>
            <w:rStyle w:val="Lienhypertexte"/>
          </w:rPr>
          <w:t>https://www.lemonde.fr/blog/transports/2019/08/20/dangers-hyperconnexion-rappellent-ceux-du-tout-voiture/?fbclid=IwAR3J8ocEaMDgg4UuxTEn8r2ak2S5ayuj1C3FUsfA8FDCFwdDy3BbIY6bsFA</w:t>
        </w:r>
      </w:hyperlink>
    </w:p>
    <w:p w:rsidR="0022509C" w:rsidRDefault="0022509C" w:rsidP="00F06E2D">
      <w:pPr>
        <w:pStyle w:val="Sansinterligne"/>
      </w:pPr>
    </w:p>
    <w:p w:rsidR="009B1428" w:rsidRDefault="009B1428" w:rsidP="00F06E2D">
      <w:pPr>
        <w:pStyle w:val="Sansinterligne"/>
      </w:pPr>
      <w:r>
        <w:t xml:space="preserve">L'Hôtel du Nord à Marseille lance, avec d'autres coopératives, une plateforme de slow tourisme, </w:t>
      </w:r>
      <w:hyperlink r:id="rId14" w:history="1">
        <w:r>
          <w:rPr>
            <w:rStyle w:val="Lienhypertexte"/>
          </w:rPr>
          <w:t>Paris : 20 minutes</w:t>
        </w:r>
      </w:hyperlink>
      <w:r>
        <w:t>, 16 juil. 2019.</w:t>
      </w:r>
    </w:p>
    <w:p w:rsidR="009B1428" w:rsidRDefault="009B1428" w:rsidP="00F06E2D">
      <w:pPr>
        <w:pStyle w:val="Sansinterligne"/>
      </w:pPr>
      <w:r w:rsidRPr="009B1428">
        <w:t>https://www.20minutes.fr/societe/2564447-20190716-hotel-nord-marseille-lance-autres-cooperatives-plateforme-slow-tourisme#xtor=RSS-149</w:t>
      </w:r>
    </w:p>
    <w:p w:rsidR="009B1428" w:rsidRDefault="009B1428" w:rsidP="00F06E2D">
      <w:pPr>
        <w:pStyle w:val="Sansinterligne"/>
      </w:pPr>
    </w:p>
    <w:p w:rsidR="00F06E2D" w:rsidRPr="00BA1C78" w:rsidRDefault="00F06E2D" w:rsidP="00F06E2D">
      <w:pPr>
        <w:pStyle w:val="Sansinterligne"/>
        <w:rPr>
          <w:b/>
        </w:rPr>
      </w:pPr>
      <w:r w:rsidRPr="00BA1C78">
        <w:t>Réseaux sociaux et collectivités territoriales : quelle stratégie adopter ? (dossier</w:t>
      </w:r>
      <w:proofErr w:type="gramStart"/>
      <w:r w:rsidRPr="00BA1C78">
        <w:t>)La</w:t>
      </w:r>
      <w:proofErr w:type="gramEnd"/>
      <w:r w:rsidRPr="00BA1C78">
        <w:t xml:space="preserve"> Gazette des communes, 13 mars 2019</w:t>
      </w:r>
    </w:p>
    <w:p w:rsidR="00F06E2D" w:rsidRPr="00BA1C78" w:rsidRDefault="00AD1C92" w:rsidP="00F06E2D">
      <w:pPr>
        <w:pStyle w:val="Sansinterligne"/>
        <w:rPr>
          <w:rStyle w:val="Lienhypertexte"/>
          <w:color w:val="auto"/>
        </w:rPr>
      </w:pPr>
      <w:hyperlink r:id="rId15" w:history="1">
        <w:r w:rsidR="00F06E2D" w:rsidRPr="00BA1C78">
          <w:rPr>
            <w:rStyle w:val="Lienhypertexte"/>
            <w:color w:val="auto"/>
          </w:rPr>
          <w:t>https://www.lagazettedescommunes.com/dossiers/reseaux-sociaux-et-collectivites-territoriale-quelle-strategie-adopter/</w:t>
        </w:r>
      </w:hyperlink>
    </w:p>
    <w:p w:rsidR="00F06E2D" w:rsidRDefault="00F06E2D" w:rsidP="00F06E2D"/>
    <w:p w:rsidR="009B1428" w:rsidRDefault="009B1428" w:rsidP="00C24A27">
      <w:pPr>
        <w:pStyle w:val="Sansinterligne"/>
      </w:pPr>
      <w:proofErr w:type="spellStart"/>
      <w:r>
        <w:t>Uber</w:t>
      </w:r>
      <w:proofErr w:type="spellEnd"/>
      <w:r>
        <w:t xml:space="preserve"> à la conquête des villes moyennes. - </w:t>
      </w:r>
      <w:hyperlink r:id="rId16" w:history="1">
        <w:r>
          <w:rPr>
            <w:rStyle w:val="Lienhypertexte"/>
          </w:rPr>
          <w:t xml:space="preserve">Paris : Les </w:t>
        </w:r>
        <w:proofErr w:type="spellStart"/>
        <w:r>
          <w:rPr>
            <w:rStyle w:val="Lienhypertexte"/>
          </w:rPr>
          <w:t>Echos</w:t>
        </w:r>
        <w:proofErr w:type="spellEnd"/>
      </w:hyperlink>
      <w:r w:rsidR="00C24A27">
        <w:t>, 04 oct. 2018</w:t>
      </w:r>
    </w:p>
    <w:p w:rsidR="00C24A27" w:rsidRDefault="00AD1C92" w:rsidP="00C24A27">
      <w:pPr>
        <w:pStyle w:val="Sansinterligne"/>
      </w:pPr>
      <w:hyperlink r:id="rId17" w:anchor="xtor=RSS37" w:history="1">
        <w:r w:rsidR="00C24A27" w:rsidRPr="00847D38">
          <w:rPr>
            <w:rStyle w:val="Lienhypertexte"/>
          </w:rPr>
          <w:t>https://www.lesechos.fr/pme-regions/actualite-pme/uber-a-la-conquete-des-villes-moyennes-140918#xtor=RSS37</w:t>
        </w:r>
      </w:hyperlink>
    </w:p>
    <w:p w:rsidR="00C24A27" w:rsidRDefault="00C24A27" w:rsidP="00C24A27">
      <w:pPr>
        <w:pStyle w:val="Sansinterligne"/>
      </w:pPr>
    </w:p>
    <w:p w:rsidR="00C173E9" w:rsidRDefault="00C173E9" w:rsidP="00C24A27">
      <w:pPr>
        <w:pStyle w:val="Sansinterligne"/>
      </w:pPr>
    </w:p>
    <w:p w:rsidR="00C24A27" w:rsidRDefault="00C24A27" w:rsidP="00C24A27">
      <w:pPr>
        <w:pStyle w:val="Sansinterligne"/>
      </w:pPr>
      <w:r>
        <w:lastRenderedPageBreak/>
        <w:t xml:space="preserve">Comment </w:t>
      </w:r>
      <w:proofErr w:type="spellStart"/>
      <w:r>
        <w:t>Airbnb</w:t>
      </w:r>
      <w:proofErr w:type="spellEnd"/>
      <w:r>
        <w:t xml:space="preserve"> a bouleversé le tourisme [Article]. - </w:t>
      </w:r>
      <w:hyperlink r:id="rId18" w:history="1">
        <w:r>
          <w:rPr>
            <w:rStyle w:val="Lienhypertexte"/>
          </w:rPr>
          <w:t>Montrouge : La Croix</w:t>
        </w:r>
      </w:hyperlink>
      <w:r>
        <w:t>, 31/07/2018.</w:t>
      </w:r>
    </w:p>
    <w:p w:rsidR="00C24A27" w:rsidRDefault="00AD1C92" w:rsidP="00C24A27">
      <w:pPr>
        <w:pStyle w:val="Sansinterligne"/>
      </w:pPr>
      <w:hyperlink r:id="rId19" w:history="1">
        <w:r w:rsidR="00C173E9" w:rsidRPr="00847D38">
          <w:rPr>
            <w:rStyle w:val="Lienhypertexte"/>
          </w:rPr>
          <w:t>https://www.la-croix.com/Economie/Entreprises/Comment-Airbnb-bouleverse-tourisme-2018-07-31-1200958821</w:t>
        </w:r>
      </w:hyperlink>
    </w:p>
    <w:p w:rsidR="00C173E9" w:rsidRDefault="00C173E9" w:rsidP="00C24A27">
      <w:pPr>
        <w:pStyle w:val="Sansinterligne"/>
      </w:pPr>
    </w:p>
    <w:p w:rsidR="00F06E2D" w:rsidRPr="000A0131" w:rsidRDefault="00AD1C92" w:rsidP="00F06E2D">
      <w:pPr>
        <w:pStyle w:val="Sansinterligne"/>
        <w:rPr>
          <w:smallCaps/>
          <w:sz w:val="20"/>
          <w:szCs w:val="20"/>
        </w:rPr>
      </w:pPr>
      <w:hyperlink r:id="rId20" w:history="1">
        <w:proofErr w:type="spellStart"/>
        <w:r w:rsidR="00F06E2D" w:rsidRPr="000A0131">
          <w:rPr>
            <w:rStyle w:val="Lienhypertexte"/>
            <w:color w:val="auto"/>
          </w:rPr>
          <w:t>Ubérisation</w:t>
        </w:r>
        <w:proofErr w:type="spellEnd"/>
        <w:r w:rsidR="00F06E2D" w:rsidRPr="000A0131">
          <w:rPr>
            <w:rStyle w:val="Lienhypertexte"/>
            <w:color w:val="auto"/>
          </w:rPr>
          <w:t xml:space="preserve"> des places de parking privées.</w:t>
        </w:r>
      </w:hyperlink>
      <w:r w:rsidR="00F06E2D" w:rsidRPr="000A0131">
        <w:rPr>
          <w:rStyle w:val="Lienhypertexte"/>
          <w:color w:val="auto"/>
        </w:rPr>
        <w:t xml:space="preserve"> </w:t>
      </w:r>
      <w:r w:rsidR="00F06E2D" w:rsidRPr="000A0131">
        <w:rPr>
          <w:rStyle w:val="Lienhypertexte"/>
          <w:color w:val="auto"/>
          <w:u w:val="none"/>
        </w:rPr>
        <w:t>[</w:t>
      </w:r>
      <w:proofErr w:type="gramStart"/>
      <w:r w:rsidR="00F06E2D" w:rsidRPr="000A0131">
        <w:rPr>
          <w:rStyle w:val="Lienhypertexte"/>
          <w:color w:val="auto"/>
          <w:u w:val="none"/>
        </w:rPr>
        <w:t>mémoire</w:t>
      </w:r>
      <w:proofErr w:type="gramEnd"/>
      <w:r w:rsidR="00F06E2D" w:rsidRPr="000A0131">
        <w:rPr>
          <w:rStyle w:val="Lienhypertexte"/>
          <w:color w:val="auto"/>
          <w:u w:val="none"/>
        </w:rPr>
        <w:t xml:space="preserve"> de master]</w:t>
      </w:r>
      <w:r w:rsidR="00F06E2D" w:rsidRPr="000A0131">
        <w:t xml:space="preserve"> </w:t>
      </w:r>
      <w:proofErr w:type="spellStart"/>
      <w:r w:rsidR="00F06E2D" w:rsidRPr="00D0444A">
        <w:rPr>
          <w:i/>
        </w:rPr>
        <w:t>Anello</w:t>
      </w:r>
      <w:proofErr w:type="spellEnd"/>
      <w:r w:rsidR="00F06E2D" w:rsidRPr="00D0444A">
        <w:rPr>
          <w:i/>
        </w:rPr>
        <w:t>, Angelo</w:t>
      </w:r>
      <w:r w:rsidR="00F06E2D" w:rsidRPr="000A0131">
        <w:t xml:space="preserve">, </w:t>
      </w:r>
      <w:r w:rsidR="00F06E2D" w:rsidRPr="000A0131">
        <w:rPr>
          <w:smallCaps/>
          <w:sz w:val="20"/>
          <w:szCs w:val="20"/>
        </w:rPr>
        <w:t>HEC-</w:t>
      </w:r>
      <w:proofErr w:type="spellStart"/>
      <w:r w:rsidR="00F06E2D" w:rsidRPr="000A0131">
        <w:rPr>
          <w:smallCaps/>
          <w:sz w:val="20"/>
          <w:szCs w:val="20"/>
        </w:rPr>
        <w:t>Ecole</w:t>
      </w:r>
      <w:proofErr w:type="spellEnd"/>
      <w:r w:rsidR="00F06E2D" w:rsidRPr="000A0131">
        <w:rPr>
          <w:smallCaps/>
          <w:sz w:val="20"/>
          <w:szCs w:val="20"/>
        </w:rPr>
        <w:t xml:space="preserve"> de gestion de l'Université de Liège, 2018</w:t>
      </w:r>
    </w:p>
    <w:p w:rsidR="00F06E2D" w:rsidRDefault="00AD1C92" w:rsidP="00F06E2D">
      <w:pPr>
        <w:pStyle w:val="Sansinterligne"/>
      </w:pPr>
      <w:hyperlink r:id="rId21" w:history="1">
        <w:r w:rsidR="00F06E2D" w:rsidRPr="00847D38">
          <w:rPr>
            <w:rStyle w:val="Lienhypertexte"/>
          </w:rPr>
          <w:t>https://matheo.uliege.be/handle/2268.2/6052</w:t>
        </w:r>
      </w:hyperlink>
    </w:p>
    <w:p w:rsidR="00F06E2D" w:rsidRDefault="00F06E2D" w:rsidP="00F06E2D"/>
    <w:p w:rsidR="00F06E2D" w:rsidRPr="00BA1C78" w:rsidRDefault="00F06E2D" w:rsidP="00F06E2D">
      <w:pPr>
        <w:pStyle w:val="Sansinterligne"/>
      </w:pPr>
      <w:r w:rsidRPr="00BA1C78">
        <w:t xml:space="preserve">« Instagram, outil du géographe ? », </w:t>
      </w:r>
      <w:r w:rsidRPr="00BA1C78">
        <w:rPr>
          <w:rStyle w:val="lev"/>
        </w:rPr>
        <w:t xml:space="preserve">Victor </w:t>
      </w:r>
      <w:proofErr w:type="spellStart"/>
      <w:r w:rsidRPr="00BA1C78">
        <w:rPr>
          <w:rStyle w:val="familyname"/>
          <w:b/>
          <w:bCs/>
        </w:rPr>
        <w:t>Piganiol</w:t>
      </w:r>
      <w:proofErr w:type="spellEnd"/>
      <w:r w:rsidRPr="00BA1C78">
        <w:t xml:space="preserve">, </w:t>
      </w:r>
      <w:proofErr w:type="spellStart"/>
      <w:r w:rsidRPr="00BA1C78">
        <w:rPr>
          <w:rStyle w:val="Accentuation"/>
        </w:rPr>
        <w:t>Cybergeo</w:t>
      </w:r>
      <w:proofErr w:type="spellEnd"/>
      <w:r w:rsidRPr="00BA1C78">
        <w:rPr>
          <w:rStyle w:val="Accentuation"/>
        </w:rPr>
        <w:t xml:space="preserve"> : </w:t>
      </w:r>
      <w:proofErr w:type="spellStart"/>
      <w:r w:rsidRPr="00BA1C78">
        <w:rPr>
          <w:rStyle w:val="Accentuation"/>
        </w:rPr>
        <w:t>European</w:t>
      </w:r>
      <w:proofErr w:type="spellEnd"/>
      <w:r w:rsidRPr="00BA1C78">
        <w:rPr>
          <w:rStyle w:val="Accentuation"/>
        </w:rPr>
        <w:t xml:space="preserve"> Journal of </w:t>
      </w:r>
      <w:proofErr w:type="spellStart"/>
      <w:r w:rsidRPr="00BA1C78">
        <w:rPr>
          <w:rStyle w:val="Accentuation"/>
        </w:rPr>
        <w:t>Geography</w:t>
      </w:r>
      <w:proofErr w:type="spellEnd"/>
      <w:r w:rsidRPr="00BA1C78">
        <w:t xml:space="preserve"> [En ligne], E-Topiques, mis en ligne le 14 décembre 2017</w:t>
      </w:r>
    </w:p>
    <w:p w:rsidR="00F06E2D" w:rsidRPr="00BA1C78" w:rsidRDefault="00AD1C92" w:rsidP="00F06E2D">
      <w:pPr>
        <w:pStyle w:val="Sansinterligne"/>
      </w:pPr>
      <w:hyperlink r:id="rId22" w:history="1">
        <w:r w:rsidR="00F06E2D" w:rsidRPr="00BA1C78">
          <w:rPr>
            <w:rStyle w:val="Lienhypertexte"/>
            <w:color w:val="auto"/>
          </w:rPr>
          <w:t>http://journals.openedition.org/cybergeo/28832</w:t>
        </w:r>
      </w:hyperlink>
    </w:p>
    <w:p w:rsidR="00F06E2D" w:rsidRDefault="00F06E2D" w:rsidP="00F06E2D">
      <w:pPr>
        <w:pStyle w:val="Sansinterligne"/>
        <w:rPr>
          <w:rStyle w:val="Lienhypertexte"/>
          <w:color w:val="auto"/>
        </w:rPr>
      </w:pPr>
    </w:p>
    <w:p w:rsidR="00F06E2D" w:rsidRDefault="00AD1C92" w:rsidP="00D0444A">
      <w:pPr>
        <w:pStyle w:val="Sansinterligne"/>
        <w:rPr>
          <w:rStyle w:val="Lienhypertexte"/>
          <w:color w:val="auto"/>
          <w:u w:val="none"/>
        </w:rPr>
      </w:pPr>
      <w:hyperlink r:id="rId23" w:history="1">
        <w:r w:rsidR="00F06E2D" w:rsidRPr="00BA1C78">
          <w:rPr>
            <w:rStyle w:val="Lienhypertexte"/>
            <w:color w:val="auto"/>
          </w:rPr>
          <w:t>Construire l'image tour</w:t>
        </w:r>
        <w:r w:rsidR="00F06E2D" w:rsidRPr="00BA1C78">
          <w:rPr>
            <w:rStyle w:val="Lienhypertexte"/>
            <w:color w:val="auto"/>
          </w:rPr>
          <w:t>i</w:t>
        </w:r>
        <w:r w:rsidR="00F06E2D" w:rsidRPr="00BA1C78">
          <w:rPr>
            <w:rStyle w:val="Lienhypertexte"/>
            <w:color w:val="auto"/>
          </w:rPr>
          <w:t>stique d'une région à travers les réseaux sociaux: le cas de l'Émilie-Romagne en Italie</w:t>
        </w:r>
      </w:hyperlink>
      <w:r w:rsidR="00F06E2D" w:rsidRPr="00BA1C78">
        <w:rPr>
          <w:rStyle w:val="Lienhypertexte"/>
          <w:b/>
          <w:color w:val="auto"/>
        </w:rPr>
        <w:t xml:space="preserve">,  </w:t>
      </w:r>
      <w:proofErr w:type="spellStart"/>
      <w:r w:rsidR="00F06E2D" w:rsidRPr="00BA1C78">
        <w:rPr>
          <w:rStyle w:val="Lienhypertexte"/>
          <w:color w:val="auto"/>
          <w:u w:val="none"/>
        </w:rPr>
        <w:t>Cybergéo</w:t>
      </w:r>
      <w:proofErr w:type="spellEnd"/>
      <w:r w:rsidR="00F06E2D" w:rsidRPr="00BA1C78">
        <w:rPr>
          <w:rStyle w:val="Lienhypertexte"/>
          <w:color w:val="auto"/>
          <w:u w:val="none"/>
        </w:rPr>
        <w:t>, 2017</w:t>
      </w:r>
    </w:p>
    <w:p w:rsidR="00D0444A" w:rsidRDefault="00D0444A" w:rsidP="00D0444A">
      <w:pPr>
        <w:pStyle w:val="Sansinterligne"/>
        <w:rPr>
          <w:rStyle w:val="Lienhypertexte"/>
          <w:color w:val="auto"/>
          <w:u w:val="none"/>
        </w:rPr>
      </w:pPr>
      <w:hyperlink r:id="rId24" w:history="1">
        <w:r w:rsidRPr="00236029">
          <w:rPr>
            <w:rStyle w:val="Lienhypertexte"/>
          </w:rPr>
          <w:t>https://journals.openedition.org/cybergeo/28481</w:t>
        </w:r>
      </w:hyperlink>
    </w:p>
    <w:p w:rsidR="00D0444A" w:rsidRDefault="00D0444A" w:rsidP="00D0444A">
      <w:pPr>
        <w:pStyle w:val="Sansinterligne"/>
        <w:rPr>
          <w:rStyle w:val="Lienhypertexte"/>
          <w:color w:val="auto"/>
          <w:u w:val="none"/>
        </w:rPr>
      </w:pPr>
    </w:p>
    <w:p w:rsidR="009B1428" w:rsidRDefault="009B1428" w:rsidP="009B1428">
      <w:pPr>
        <w:pStyle w:val="Sansinterligne"/>
      </w:pPr>
      <w:r>
        <w:t>En 2016, plus d'un touriste sur dix s'est logé via une plateforme en ligne [Article]. - </w:t>
      </w:r>
      <w:hyperlink r:id="rId25" w:history="1">
        <w:r>
          <w:rPr>
            <w:rStyle w:val="Lienhypertexte"/>
          </w:rPr>
          <w:t>Paris : Localtis</w:t>
        </w:r>
      </w:hyperlink>
      <w:r>
        <w:t>, 02/03/2017.</w:t>
      </w:r>
    </w:p>
    <w:p w:rsidR="009B1428" w:rsidRDefault="00AD1C92" w:rsidP="009B1428">
      <w:pPr>
        <w:pStyle w:val="Sansinterligne"/>
        <w:rPr>
          <w:rStyle w:val="Lienhypertexte"/>
          <w:color w:val="auto"/>
          <w:u w:val="none"/>
        </w:rPr>
      </w:pPr>
      <w:hyperlink r:id="rId26" w:history="1">
        <w:r w:rsidR="009B1428" w:rsidRPr="00847D38">
          <w:rPr>
            <w:rStyle w:val="Lienhypertexte"/>
          </w:rPr>
          <w:t>https://www.banquedesterritoires.fr/en-2016-plus-dun-touriste-sur-dix-sest-loge-une-plateforme-en-ligne</w:t>
        </w:r>
      </w:hyperlink>
    </w:p>
    <w:p w:rsidR="009B1428" w:rsidRDefault="009B1428" w:rsidP="009B1428">
      <w:pPr>
        <w:pStyle w:val="Sansinterligne"/>
        <w:rPr>
          <w:rStyle w:val="Lienhypertexte"/>
          <w:color w:val="auto"/>
          <w:u w:val="none"/>
        </w:rPr>
      </w:pPr>
    </w:p>
    <w:p w:rsidR="00F06E2D" w:rsidRPr="00BA1C78" w:rsidRDefault="00F06E2D" w:rsidP="00F06E2D">
      <w:pPr>
        <w:pStyle w:val="Sansinterligne"/>
        <w:rPr>
          <w:rStyle w:val="Titre10"/>
        </w:rPr>
      </w:pPr>
      <w:r w:rsidRPr="00BA1C78">
        <w:rPr>
          <w:rStyle w:val="Titre10"/>
        </w:rPr>
        <w:t xml:space="preserve">Réseaux sociaux et territoires, </w:t>
      </w:r>
      <w:r w:rsidRPr="00BA1C78">
        <w:rPr>
          <w:rStyle w:val="number"/>
        </w:rPr>
        <w:t>Netcom 30-3/4</w:t>
      </w:r>
      <w:r w:rsidRPr="00BA1C78">
        <w:rPr>
          <w:rStyle w:val="period"/>
        </w:rPr>
        <w:t>, 2016</w:t>
      </w:r>
    </w:p>
    <w:p w:rsidR="00F06E2D" w:rsidRPr="00BA1C78" w:rsidRDefault="00AD1C92" w:rsidP="00F06E2D">
      <w:pPr>
        <w:pStyle w:val="Sansinterligne"/>
        <w:rPr>
          <w:rStyle w:val="Lienhypertexte"/>
          <w:color w:val="auto"/>
        </w:rPr>
      </w:pPr>
      <w:hyperlink r:id="rId27" w:history="1">
        <w:r w:rsidR="00F06E2D" w:rsidRPr="00BA1C78">
          <w:rPr>
            <w:rStyle w:val="Lienhypertexte"/>
            <w:color w:val="auto"/>
          </w:rPr>
          <w:t>https://journals.openedition.org/netcom/2515</w:t>
        </w:r>
      </w:hyperlink>
    </w:p>
    <w:p w:rsidR="00F06E2D" w:rsidRPr="00BA1C78" w:rsidRDefault="00F06E2D" w:rsidP="00F06E2D">
      <w:pPr>
        <w:pStyle w:val="Sansinterligne"/>
        <w:rPr>
          <w:rStyle w:val="Titre10"/>
        </w:rPr>
      </w:pPr>
    </w:p>
    <w:p w:rsidR="00F06E2D" w:rsidRPr="00BA1C78" w:rsidRDefault="00AD1C92" w:rsidP="00F06E2D">
      <w:pPr>
        <w:pStyle w:val="Sansinterligne"/>
        <w:rPr>
          <w:rStyle w:val="Titre10"/>
        </w:rPr>
      </w:pPr>
      <w:hyperlink r:id="rId28" w:history="1">
        <w:r w:rsidR="00F06E2D" w:rsidRPr="00BA1C78">
          <w:rPr>
            <w:rStyle w:val="Lienhypertexte"/>
            <w:color w:val="auto"/>
          </w:rPr>
          <w:t xml:space="preserve">Les nuits de </w:t>
        </w:r>
        <w:proofErr w:type="spellStart"/>
        <w:r w:rsidR="00F06E2D" w:rsidRPr="00BA1C78">
          <w:rPr>
            <w:rStyle w:val="Lienhypertexte"/>
            <w:color w:val="auto"/>
          </w:rPr>
          <w:t>Shanghaï</w:t>
        </w:r>
        <w:proofErr w:type="spellEnd"/>
        <w:r w:rsidR="00F06E2D" w:rsidRPr="00BA1C78">
          <w:rPr>
            <w:rStyle w:val="Lienhypertexte"/>
            <w:color w:val="auto"/>
          </w:rPr>
          <w:t>. Première approche spatio-temporelle à partir des réseaux numériques sociaux</w:t>
        </w:r>
      </w:hyperlink>
      <w:r w:rsidR="00F06E2D" w:rsidRPr="00BA1C78">
        <w:rPr>
          <w:rStyle w:val="Lienhypertexte"/>
          <w:b/>
          <w:color w:val="auto"/>
        </w:rPr>
        <w:t xml:space="preserve">, </w:t>
      </w:r>
      <w:r w:rsidR="00F06E2D" w:rsidRPr="00BA1C78">
        <w:rPr>
          <w:i/>
        </w:rPr>
        <w:t>in Réseaux sociaux et territoires</w:t>
      </w:r>
      <w:r w:rsidR="00F06E2D" w:rsidRPr="00BA1C78">
        <w:rPr>
          <w:rStyle w:val="Titre10"/>
        </w:rPr>
        <w:t xml:space="preserve">, </w:t>
      </w:r>
      <w:r w:rsidR="00F06E2D" w:rsidRPr="00BA1C78">
        <w:rPr>
          <w:rStyle w:val="number"/>
        </w:rPr>
        <w:t>Netcom 30-3/4</w:t>
      </w:r>
      <w:r w:rsidR="00F06E2D" w:rsidRPr="00BA1C78">
        <w:rPr>
          <w:rStyle w:val="period"/>
        </w:rPr>
        <w:t>, 2016</w:t>
      </w:r>
    </w:p>
    <w:p w:rsidR="00F06E2D" w:rsidRPr="00BA1C78" w:rsidRDefault="00AD1C92" w:rsidP="00F06E2D">
      <w:pPr>
        <w:pStyle w:val="Sansinterligne"/>
      </w:pPr>
      <w:hyperlink r:id="rId29" w:history="1">
        <w:r w:rsidR="00F06E2D" w:rsidRPr="00BA1C78">
          <w:rPr>
            <w:rStyle w:val="Lienhypertexte"/>
            <w:color w:val="auto"/>
          </w:rPr>
          <w:t>https://journals.openedition.org/netcom/2519</w:t>
        </w:r>
      </w:hyperlink>
    </w:p>
    <w:p w:rsidR="00F06E2D" w:rsidRPr="000A0131" w:rsidRDefault="00F06E2D" w:rsidP="00F06E2D">
      <w:pPr>
        <w:pStyle w:val="Sansinterligne"/>
      </w:pPr>
    </w:p>
    <w:p w:rsidR="00F06E2D" w:rsidRPr="00BA1C78" w:rsidRDefault="00F06E2D" w:rsidP="00F06E2D">
      <w:pPr>
        <w:pStyle w:val="Sansinterligne"/>
        <w:rPr>
          <w:rStyle w:val="Lienhypertexte"/>
          <w:b/>
          <w:color w:val="auto"/>
          <w:u w:val="none"/>
        </w:rPr>
      </w:pPr>
      <w:r w:rsidRPr="00BA1C78">
        <w:rPr>
          <w:rStyle w:val="Lienhypertexte"/>
          <w:color w:val="auto"/>
          <w:u w:val="none"/>
        </w:rPr>
        <w:t xml:space="preserve">Le Living </w:t>
      </w:r>
      <w:proofErr w:type="spellStart"/>
      <w:r w:rsidRPr="00BA1C78">
        <w:rPr>
          <w:rStyle w:val="Lienhypertexte"/>
          <w:color w:val="auto"/>
          <w:u w:val="none"/>
        </w:rPr>
        <w:t>Lab</w:t>
      </w:r>
      <w:proofErr w:type="spellEnd"/>
      <w:r w:rsidRPr="00BA1C78">
        <w:rPr>
          <w:rStyle w:val="Lienhypertexte"/>
          <w:color w:val="auto"/>
          <w:u w:val="none"/>
        </w:rPr>
        <w:t xml:space="preserve"> Casemate: un labo d'</w:t>
      </w:r>
      <w:proofErr w:type="spellStart"/>
      <w:r w:rsidRPr="00BA1C78">
        <w:rPr>
          <w:rStyle w:val="Lienhypertexte"/>
          <w:color w:val="auto"/>
          <w:u w:val="none"/>
        </w:rPr>
        <w:t>expérimentation</w:t>
      </w:r>
      <w:proofErr w:type="spellEnd"/>
      <w:r w:rsidRPr="00BA1C78">
        <w:rPr>
          <w:rStyle w:val="Lienhypertexte"/>
          <w:color w:val="auto"/>
          <w:u w:val="none"/>
        </w:rPr>
        <w:t xml:space="preserve"> de la ville de demain», Revue </w:t>
      </w:r>
      <w:proofErr w:type="spellStart"/>
      <w:r w:rsidRPr="00BA1C78">
        <w:rPr>
          <w:rStyle w:val="Lienhypertexte"/>
          <w:color w:val="auto"/>
          <w:u w:val="none"/>
        </w:rPr>
        <w:t>Echosciences</w:t>
      </w:r>
      <w:proofErr w:type="spellEnd"/>
      <w:r w:rsidRPr="00BA1C78">
        <w:rPr>
          <w:rStyle w:val="Lienhypertexte"/>
          <w:color w:val="auto"/>
          <w:u w:val="none"/>
        </w:rPr>
        <w:t xml:space="preserve">, 21 </w:t>
      </w:r>
      <w:proofErr w:type="spellStart"/>
      <w:r w:rsidRPr="00BA1C78">
        <w:rPr>
          <w:rStyle w:val="Lienhypertexte"/>
          <w:color w:val="auto"/>
          <w:u w:val="none"/>
        </w:rPr>
        <w:t>déc</w:t>
      </w:r>
      <w:proofErr w:type="spellEnd"/>
      <w:r>
        <w:rPr>
          <w:rStyle w:val="Lienhypertexte"/>
          <w:color w:val="auto"/>
          <w:u w:val="none"/>
        </w:rPr>
        <w:t>.</w:t>
      </w:r>
      <w:r w:rsidRPr="00BA1C78">
        <w:rPr>
          <w:rStyle w:val="Lienhypertexte"/>
          <w:color w:val="auto"/>
          <w:u w:val="none"/>
        </w:rPr>
        <w:t xml:space="preserve"> 2015</w:t>
      </w:r>
    </w:p>
    <w:p w:rsidR="00F06E2D" w:rsidRPr="00BA1C78" w:rsidRDefault="00AD1C92" w:rsidP="00F06E2D">
      <w:pPr>
        <w:pStyle w:val="Sansinterligne"/>
      </w:pPr>
      <w:hyperlink r:id="rId30" w:history="1">
        <w:r w:rsidR="00F06E2D" w:rsidRPr="00BA1C78">
          <w:rPr>
            <w:rStyle w:val="Lienhypertexte"/>
            <w:color w:val="auto"/>
          </w:rPr>
          <w:t>https://www.echosciences-grenoble.fr/articles/le-living-lab-casemate-un-labo-d-experimentation-de-la-ville-de-demain</w:t>
        </w:r>
      </w:hyperlink>
    </w:p>
    <w:p w:rsidR="00F06E2D" w:rsidRPr="00BA1C78" w:rsidRDefault="00F06E2D" w:rsidP="00F06E2D">
      <w:pPr>
        <w:pStyle w:val="Sansinterligne"/>
        <w:rPr>
          <w:b/>
        </w:rPr>
      </w:pPr>
    </w:p>
    <w:p w:rsidR="00F06E2D" w:rsidRPr="00BA1C78" w:rsidRDefault="00F06E2D" w:rsidP="00F06E2D">
      <w:pPr>
        <w:pStyle w:val="Sansinterligne"/>
        <w:rPr>
          <w:b/>
        </w:rPr>
      </w:pPr>
    </w:p>
    <w:p w:rsidR="00F06E2D" w:rsidRPr="00BA1C78" w:rsidRDefault="00AD1C92" w:rsidP="00F06E2D">
      <w:pPr>
        <w:pStyle w:val="Sansinterligne"/>
        <w:rPr>
          <w:rStyle w:val="Accentuation"/>
        </w:rPr>
      </w:pPr>
      <w:hyperlink r:id="rId31" w:history="1">
        <w:r w:rsidR="00F06E2D" w:rsidRPr="00BA1C78">
          <w:rPr>
            <w:rStyle w:val="Lienhypertexte"/>
            <w:color w:val="auto"/>
          </w:rPr>
          <w:t>Des territoires au</w:t>
        </w:r>
        <w:r w:rsidR="00F06E2D" w:rsidRPr="00BA1C78">
          <w:rPr>
            <w:rStyle w:val="Lienhypertexte"/>
            <w:color w:val="auto"/>
          </w:rPr>
          <w:t>x</w:t>
        </w:r>
        <w:r w:rsidR="00F06E2D" w:rsidRPr="00BA1C78">
          <w:rPr>
            <w:rStyle w:val="Lienhypertexte"/>
            <w:color w:val="auto"/>
          </w:rPr>
          <w:t xml:space="preserve"> destinations touristiques: la fin d'une illusion?</w:t>
        </w:r>
      </w:hyperlink>
      <w:r w:rsidR="00F06E2D" w:rsidRPr="00BA1C78">
        <w:rPr>
          <w:rStyle w:val="Lienhypertexte"/>
          <w:b/>
          <w:color w:val="auto"/>
        </w:rPr>
        <w:t xml:space="preserve">, </w:t>
      </w:r>
      <w:r w:rsidR="00F06E2D" w:rsidRPr="00BA1C78">
        <w:rPr>
          <w:rStyle w:val="Accentuation"/>
        </w:rPr>
        <w:t>Sud-Ouest Européen n° 39, 2015</w:t>
      </w:r>
    </w:p>
    <w:p w:rsidR="00F06E2D" w:rsidRDefault="00D0444A" w:rsidP="00F06E2D">
      <w:pPr>
        <w:pStyle w:val="Sansinterligne"/>
      </w:pPr>
      <w:hyperlink r:id="rId32" w:history="1">
        <w:r w:rsidRPr="00236029">
          <w:rPr>
            <w:rStyle w:val="Lienhypertexte"/>
          </w:rPr>
          <w:t>https://journals.openedition.org/soe/1882</w:t>
        </w:r>
      </w:hyperlink>
    </w:p>
    <w:p w:rsidR="00D0444A" w:rsidRPr="00BA1C78" w:rsidRDefault="00D0444A" w:rsidP="00F06E2D">
      <w:pPr>
        <w:pStyle w:val="Sansinterligne"/>
      </w:pPr>
    </w:p>
    <w:p w:rsidR="00F06E2D" w:rsidRPr="00BA1C78" w:rsidRDefault="00F06E2D" w:rsidP="00F06E2D">
      <w:pPr>
        <w:pStyle w:val="Sansinterligne"/>
        <w:rPr>
          <w:b/>
        </w:rPr>
      </w:pPr>
    </w:p>
    <w:p w:rsidR="00F06E2D" w:rsidRPr="00F06E2D" w:rsidRDefault="00F06E2D" w:rsidP="00F06E2D"/>
    <w:sectPr w:rsidR="00F06E2D" w:rsidRPr="00F06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0C"/>
    <w:rsid w:val="0003330D"/>
    <w:rsid w:val="000A0131"/>
    <w:rsid w:val="000B07E3"/>
    <w:rsid w:val="00186D10"/>
    <w:rsid w:val="0022509C"/>
    <w:rsid w:val="003C79F9"/>
    <w:rsid w:val="004622E1"/>
    <w:rsid w:val="00511D2E"/>
    <w:rsid w:val="00551BB4"/>
    <w:rsid w:val="007B41D8"/>
    <w:rsid w:val="007C170C"/>
    <w:rsid w:val="008301C5"/>
    <w:rsid w:val="0085548E"/>
    <w:rsid w:val="00906895"/>
    <w:rsid w:val="0094191A"/>
    <w:rsid w:val="009B1428"/>
    <w:rsid w:val="00A23594"/>
    <w:rsid w:val="00BA1C78"/>
    <w:rsid w:val="00C173E9"/>
    <w:rsid w:val="00C24A27"/>
    <w:rsid w:val="00D0444A"/>
    <w:rsid w:val="00E521BF"/>
    <w:rsid w:val="00E72639"/>
    <w:rsid w:val="00F06E2D"/>
    <w:rsid w:val="00F6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D63EA-A555-4310-A0CD-93453A85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B07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7C17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C170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7C170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C170C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B07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umber">
    <w:name w:val="number"/>
    <w:basedOn w:val="Policepardfaut"/>
    <w:rsid w:val="000B07E3"/>
  </w:style>
  <w:style w:type="character" w:customStyle="1" w:styleId="period">
    <w:name w:val="period"/>
    <w:basedOn w:val="Policepardfaut"/>
    <w:rsid w:val="000B07E3"/>
  </w:style>
  <w:style w:type="character" w:customStyle="1" w:styleId="Titre10">
    <w:name w:val="Titre1"/>
    <w:basedOn w:val="Policepardfaut"/>
    <w:rsid w:val="000B07E3"/>
  </w:style>
  <w:style w:type="paragraph" w:styleId="Sansinterligne">
    <w:name w:val="No Spacing"/>
    <w:uiPriority w:val="1"/>
    <w:qFormat/>
    <w:rsid w:val="0085548E"/>
    <w:pPr>
      <w:spacing w:after="0" w:line="240" w:lineRule="auto"/>
    </w:pPr>
  </w:style>
  <w:style w:type="character" w:styleId="Accentuation">
    <w:name w:val="Emphasis"/>
    <w:basedOn w:val="Policepardfaut"/>
    <w:uiPriority w:val="20"/>
    <w:qFormat/>
    <w:rsid w:val="0085548E"/>
    <w:rPr>
      <w:i/>
      <w:iCs/>
    </w:rPr>
  </w:style>
  <w:style w:type="character" w:styleId="lev">
    <w:name w:val="Strong"/>
    <w:basedOn w:val="Policepardfaut"/>
    <w:uiPriority w:val="22"/>
    <w:qFormat/>
    <w:rsid w:val="00BA1C78"/>
    <w:rPr>
      <w:b/>
      <w:bCs/>
    </w:rPr>
  </w:style>
  <w:style w:type="character" w:customStyle="1" w:styleId="familyname">
    <w:name w:val="familyname"/>
    <w:basedOn w:val="Policepardfaut"/>
    <w:rsid w:val="00BA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oc.agam.org/images/icon_a_16x16.gif" TargetMode="External"/><Relationship Id="rId13" Type="http://schemas.openxmlformats.org/officeDocument/2006/relationships/hyperlink" Target="https://www.lemonde.fr/blog/transports/2019/08/20/dangers-hyperconnexion-rappellent-ceux-du-tout-voiture/?fbclid=IwAR3J8ocEaMDgg4UuxTEn8r2ak2S5ayuj1C3FUsfA8FDCFwdDy3BbIY6bsFA" TargetMode="External"/><Relationship Id="rId18" Type="http://schemas.openxmlformats.org/officeDocument/2006/relationships/hyperlink" Target="https://agam.pmbpro.net/autorites.php?categ=see&amp;sub=publisher&amp;id=1221" TargetMode="External"/><Relationship Id="rId26" Type="http://schemas.openxmlformats.org/officeDocument/2006/relationships/hyperlink" Target="https://www.banquedesterritoires.fr/en-2016-plus-dun-touriste-sur-dix-sest-loge-une-plateforme-en-lign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atheo.uliege.be/handle/2268.2/6052" TargetMode="External"/><Relationship Id="rId34" Type="http://schemas.openxmlformats.org/officeDocument/2006/relationships/theme" Target="theme/theme1.xml"/><Relationship Id="rId7" Type="http://schemas.openxmlformats.org/officeDocument/2006/relationships/image" Target="http://doc.agam.org/getimage.php?url_image=http%3A%2F%2Fimages-eu.amazon.com%2Fimages%2FP%2F%21%21isbn%21%21.08.MZZZZZZZ.jpg&amp;noticecode=9782072730917&amp;vigurl=" TargetMode="External"/><Relationship Id="rId12" Type="http://schemas.openxmlformats.org/officeDocument/2006/relationships/hyperlink" Target="http://doc.agam.org/index.php?lvl=notice_display&amp;id=23583" TargetMode="External"/><Relationship Id="rId17" Type="http://schemas.openxmlformats.org/officeDocument/2006/relationships/hyperlink" Target="https://www.lesechos.fr/pme-regions/actualite-pme/uber-a-la-conquete-des-villes-moyennes-140918" TargetMode="External"/><Relationship Id="rId25" Type="http://schemas.openxmlformats.org/officeDocument/2006/relationships/hyperlink" Target="https://agam.pmbpro.net/autorites.php?categ=see&amp;sub=publisher&amp;id=1236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gam.pmbpro.net/autorites.php?categ=see&amp;sub=publisher&amp;id=834" TargetMode="External"/><Relationship Id="rId20" Type="http://schemas.openxmlformats.org/officeDocument/2006/relationships/hyperlink" Target="https://matheo.uliege.be/handle/2268.2/6052" TargetMode="External"/><Relationship Id="rId29" Type="http://schemas.openxmlformats.org/officeDocument/2006/relationships/hyperlink" Target="https://journals.openedition.org/netcom/2519" TargetMode="External"/><Relationship Id="rId1" Type="http://schemas.openxmlformats.org/officeDocument/2006/relationships/styles" Target="styles.xml"/><Relationship Id="rId6" Type="http://schemas.openxmlformats.org/officeDocument/2006/relationships/hyperlink" Target="http://doc.agam.org/index.php?lvl=notice_display&amp;id=22864" TargetMode="External"/><Relationship Id="rId11" Type="http://schemas.openxmlformats.org/officeDocument/2006/relationships/image" Target="media/image4.gif"/><Relationship Id="rId24" Type="http://schemas.openxmlformats.org/officeDocument/2006/relationships/hyperlink" Target="https://journals.openedition.org/cybergeo/28481" TargetMode="External"/><Relationship Id="rId32" Type="http://schemas.openxmlformats.org/officeDocument/2006/relationships/hyperlink" Target="https://journals.openedition.org/soe/1882" TargetMode="External"/><Relationship Id="rId5" Type="http://schemas.openxmlformats.org/officeDocument/2006/relationships/image" Target="media/image2.gif"/><Relationship Id="rId15" Type="http://schemas.openxmlformats.org/officeDocument/2006/relationships/hyperlink" Target="https://www.lagazettedescommunes.com/dossiers/reseaux-sociaux-et-collectivites-territoriale-quelle-strategie-adopter/" TargetMode="External"/><Relationship Id="rId23" Type="http://schemas.openxmlformats.org/officeDocument/2006/relationships/hyperlink" Target="https://journals.openedition.org/cybergeo/28481" TargetMode="External"/><Relationship Id="rId28" Type="http://schemas.openxmlformats.org/officeDocument/2006/relationships/hyperlink" Target="https://journals.openedition.org/netcom/2519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la-croix.com/Economie/Entreprises/Comment-Airbnb-bouleverse-tourisme-2018-07-31-1200958821" TargetMode="External"/><Relationship Id="rId31" Type="http://schemas.openxmlformats.org/officeDocument/2006/relationships/hyperlink" Target="https://journals.openedition.org/soe/1882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oc.agam.org/index.php?lvl=notice_display&amp;id=16495" TargetMode="External"/><Relationship Id="rId14" Type="http://schemas.openxmlformats.org/officeDocument/2006/relationships/hyperlink" Target="https://agam.pmbpro.net/autorites.php?categ=see&amp;sub=publisher&amp;id=1277" TargetMode="External"/><Relationship Id="rId22" Type="http://schemas.openxmlformats.org/officeDocument/2006/relationships/hyperlink" Target="http://journals.openedition.org/cybergeo/28832" TargetMode="External"/><Relationship Id="rId27" Type="http://schemas.openxmlformats.org/officeDocument/2006/relationships/hyperlink" Target="https://journals.openedition.org/netcom/2515" TargetMode="External"/><Relationship Id="rId30" Type="http://schemas.openxmlformats.org/officeDocument/2006/relationships/hyperlink" Target="https://www.echosciences-grenoble.fr/articles/le-living-lab-casemate-un-labo-d-experimentation-de-la-ville-de-demai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175EC4E0.dotm</Template>
  <TotalTime>0</TotalTime>
  <Pages>2</Pages>
  <Words>812</Words>
  <Characters>4470</Characters>
  <Application>Microsoft Office Word</Application>
  <DocSecurity>4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NEVORET</dc:creator>
  <cp:keywords/>
  <dc:description/>
  <cp:lastModifiedBy>Catherine NEVORET</cp:lastModifiedBy>
  <cp:revision>2</cp:revision>
  <dcterms:created xsi:type="dcterms:W3CDTF">2019-09-13T13:36:00Z</dcterms:created>
  <dcterms:modified xsi:type="dcterms:W3CDTF">2019-09-13T13:36:00Z</dcterms:modified>
</cp:coreProperties>
</file>